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4DB84" w14:textId="77777777" w:rsidR="00204B77" w:rsidRDefault="00204B77" w:rsidP="00204B77">
      <w:pPr>
        <w:spacing w:line="360" w:lineRule="auto"/>
        <w:rPr>
          <w:rFonts w:ascii="Times New Roman" w:hAnsi="Times New Roman" w:cs="Times New Roman"/>
          <w:sz w:val="24"/>
          <w:szCs w:val="24"/>
        </w:rPr>
      </w:pPr>
    </w:p>
    <w:p w14:paraId="23B5FA19" w14:textId="77777777" w:rsidR="00204B77" w:rsidRPr="007141EA" w:rsidRDefault="00204B77" w:rsidP="00204B77">
      <w:pPr>
        <w:spacing w:line="360" w:lineRule="auto"/>
        <w:rPr>
          <w:rFonts w:ascii="Times New Roman" w:hAnsi="Times New Roman" w:cs="Times New Roman"/>
          <w:b/>
          <w:sz w:val="24"/>
          <w:szCs w:val="24"/>
          <w:lang w:val="it-IT"/>
        </w:rPr>
      </w:pPr>
      <w:r w:rsidRPr="007141EA">
        <w:rPr>
          <w:rFonts w:ascii="Times New Roman" w:hAnsi="Times New Roman" w:cs="Times New Roman"/>
          <w:b/>
          <w:sz w:val="24"/>
          <w:szCs w:val="24"/>
          <w:lang w:val="it-IT"/>
        </w:rPr>
        <w:t>Anexa 2</w:t>
      </w:r>
    </w:p>
    <w:p w14:paraId="17484BD5" w14:textId="77777777" w:rsidR="00204B77" w:rsidRPr="007141EA" w:rsidRDefault="00204B77" w:rsidP="00204B77">
      <w:pPr>
        <w:spacing w:line="360" w:lineRule="auto"/>
        <w:rPr>
          <w:rFonts w:ascii="Times New Roman" w:hAnsi="Times New Roman" w:cs="Times New Roman"/>
          <w:b/>
          <w:bCs/>
          <w:sz w:val="24"/>
          <w:szCs w:val="24"/>
          <w:lang w:val="it-IT"/>
        </w:rPr>
      </w:pPr>
      <w:r w:rsidRPr="007141EA">
        <w:rPr>
          <w:rFonts w:ascii="Times New Roman" w:hAnsi="Times New Roman" w:cs="Times New Roman"/>
          <w:b/>
          <w:bCs/>
          <w:sz w:val="24"/>
          <w:szCs w:val="24"/>
          <w:lang w:val="it-IT"/>
        </w:rPr>
        <w:t>CONTRACT</w:t>
      </w:r>
    </w:p>
    <w:p w14:paraId="4B91DE14" w14:textId="77777777" w:rsidR="00204B77" w:rsidRPr="007141EA" w:rsidRDefault="00204B77" w:rsidP="00204B77">
      <w:pPr>
        <w:spacing w:after="0" w:line="360" w:lineRule="auto"/>
        <w:jc w:val="center"/>
        <w:rPr>
          <w:rFonts w:ascii="Times New Roman" w:hAnsi="Times New Roman" w:cs="Times New Roman"/>
          <w:b/>
          <w:bCs/>
          <w:sz w:val="24"/>
          <w:szCs w:val="24"/>
          <w:lang w:val="it-IT"/>
        </w:rPr>
      </w:pPr>
      <w:r w:rsidRPr="007141EA">
        <w:rPr>
          <w:rFonts w:ascii="Times New Roman" w:hAnsi="Times New Roman" w:cs="Times New Roman"/>
          <w:b/>
          <w:bCs/>
          <w:sz w:val="24"/>
          <w:szCs w:val="24"/>
          <w:lang w:val="it-IT"/>
        </w:rPr>
        <w:t>de acordare a sprijinului financiar sub forma voucherelor aferente Programului social de interes național de susținere a cuplurilor și a persoanelor singure, pentru creșterea natalității</w:t>
      </w:r>
    </w:p>
    <w:p w14:paraId="36018BD8" w14:textId="77777777" w:rsidR="00204B77" w:rsidRPr="007141EA" w:rsidRDefault="00204B77" w:rsidP="00204B77">
      <w:pPr>
        <w:spacing w:after="0" w:line="360" w:lineRule="auto"/>
        <w:jc w:val="center"/>
        <w:rPr>
          <w:rFonts w:ascii="Times New Roman" w:hAnsi="Times New Roman" w:cs="Times New Roman"/>
          <w:sz w:val="24"/>
          <w:szCs w:val="24"/>
          <w:lang w:val="it-IT"/>
        </w:rPr>
      </w:pPr>
      <w:r w:rsidRPr="007141EA">
        <w:rPr>
          <w:rFonts w:ascii="Times New Roman" w:hAnsi="Times New Roman" w:cs="Times New Roman"/>
          <w:sz w:val="24"/>
          <w:szCs w:val="24"/>
          <w:lang w:val="it-IT"/>
        </w:rPr>
        <w:t>Nr. ______/_______ / ______________________</w:t>
      </w:r>
    </w:p>
    <w:p w14:paraId="745EAA7E" w14:textId="77777777" w:rsidR="00204B77" w:rsidRPr="007141EA" w:rsidRDefault="00204B77" w:rsidP="00204B77">
      <w:pPr>
        <w:spacing w:after="0" w:line="360" w:lineRule="auto"/>
        <w:jc w:val="center"/>
        <w:rPr>
          <w:rFonts w:ascii="Times New Roman" w:hAnsi="Times New Roman" w:cs="Times New Roman"/>
          <w:sz w:val="24"/>
          <w:szCs w:val="24"/>
          <w:lang w:val="it-IT"/>
        </w:rPr>
      </w:pPr>
    </w:p>
    <w:p w14:paraId="6EBF997C"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Având în vedere:</w:t>
      </w:r>
    </w:p>
    <w:p w14:paraId="477011AC" w14:textId="77777777" w:rsidR="00204B77" w:rsidRPr="007141EA" w:rsidRDefault="00204B77" w:rsidP="00204B77">
      <w:pPr>
        <w:spacing w:after="0" w:line="360" w:lineRule="auto"/>
        <w:jc w:val="both"/>
        <w:rPr>
          <w:rFonts w:ascii="Times New Roman" w:hAnsi="Times New Roman" w:cs="Times New Roman"/>
          <w:sz w:val="24"/>
          <w:szCs w:val="24"/>
          <w:lang w:val="it-IT"/>
        </w:rPr>
      </w:pPr>
    </w:p>
    <w:p w14:paraId="3162D56B"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 Hotărârea Guvernului nr. 1103/ 2022 pentru aprobarea Programului social de interes național de susținere a cuplurilor și a persoanelor singure, pentru creșterea natalității;</w:t>
      </w:r>
    </w:p>
    <w:p w14:paraId="37A22CDC"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Scopul Programului - sprijinirea financiară a cuplurilor şi a persoanelor singure din România, în vederea efectuării procedurilor medicale de specialitate recomandate, ca element principal de susţinere a creşterii natalităţii în România;</w:t>
      </w:r>
    </w:p>
    <w:p w14:paraId="639FB63B"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 Normele metodologice privind acordarea unui sprijin financiar prin intermediul Programului social de interes național de susținere a cuplurilor și a persoanelor singure, pentru creșterea natalității, aprobate prin Ordinul ministrului familiei tineretului și egalității de șanse și al ministrului muncii și solidarității sociale nr. ...................... denumite în continuare Norme metodologice;</w:t>
      </w:r>
    </w:p>
    <w:p w14:paraId="011EEC20"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 xml:space="preserve">- Raportul Comisiei de Evaluare din cadrul MFTES, numită prin Ordinul nr. ...... din data de................ prin care s-a constatat îndeplinirea criteriilor de eligibilitate pentru acordarea unui sprijin financiar prin intermediul Programului social de interes național de susținere a cuplurilor și a persoanelor singure, pentru creșterea natalității, aprobat de către ordonatorul de credite, </w:t>
      </w:r>
    </w:p>
    <w:p w14:paraId="1A553050" w14:textId="77777777" w:rsidR="00204B77" w:rsidRPr="007141EA" w:rsidRDefault="00204B77" w:rsidP="00204B77">
      <w:pPr>
        <w:spacing w:after="0" w:line="360" w:lineRule="auto"/>
        <w:jc w:val="both"/>
        <w:rPr>
          <w:rFonts w:ascii="Times New Roman" w:hAnsi="Times New Roman" w:cs="Times New Roman"/>
          <w:sz w:val="24"/>
          <w:szCs w:val="24"/>
          <w:lang w:val="it-IT"/>
        </w:rPr>
      </w:pPr>
    </w:p>
    <w:p w14:paraId="512B38BE" w14:textId="77777777" w:rsidR="00204B77" w:rsidRPr="007141EA" w:rsidRDefault="00204B77" w:rsidP="00204B77">
      <w:pPr>
        <w:spacing w:after="0" w:line="360" w:lineRule="auto"/>
        <w:jc w:val="both"/>
        <w:rPr>
          <w:rFonts w:ascii="Times New Roman" w:hAnsi="Times New Roman" w:cs="Times New Roman"/>
          <w:b/>
          <w:sz w:val="24"/>
          <w:szCs w:val="24"/>
          <w:lang w:val="it-IT"/>
        </w:rPr>
      </w:pPr>
      <w:r w:rsidRPr="007141EA">
        <w:rPr>
          <w:rFonts w:ascii="Times New Roman" w:hAnsi="Times New Roman" w:cs="Times New Roman"/>
          <w:b/>
          <w:sz w:val="24"/>
          <w:szCs w:val="24"/>
          <w:lang w:val="it-IT"/>
        </w:rPr>
        <w:t xml:space="preserve">Art. 1. Părțile contractului: </w:t>
      </w:r>
    </w:p>
    <w:p w14:paraId="022CA18A" w14:textId="77777777" w:rsidR="00204B77" w:rsidRDefault="00204B77" w:rsidP="00204B77">
      <w:pPr>
        <w:spacing w:after="0" w:line="360" w:lineRule="auto"/>
        <w:jc w:val="both"/>
        <w:rPr>
          <w:rFonts w:ascii="Times New Roman" w:hAnsi="Times New Roman" w:cs="Times New Roman"/>
          <w:sz w:val="24"/>
          <w:szCs w:val="24"/>
        </w:rPr>
      </w:pPr>
      <w:r w:rsidRPr="007141EA">
        <w:rPr>
          <w:rFonts w:ascii="Times New Roman" w:hAnsi="Times New Roman" w:cs="Times New Roman"/>
          <w:sz w:val="24"/>
          <w:szCs w:val="24"/>
          <w:lang w:val="it-IT"/>
        </w:rPr>
        <w:lastRenderedPageBreak/>
        <w:t xml:space="preserve">MINISTERUL FAMILIEI, TINERETULUI ȘI EGALITĂȚII DE ȘANSE, în calitate de autoritate finanțatoare, cu sediul în str. </w:t>
      </w:r>
      <w:r w:rsidRPr="00AA2735">
        <w:rPr>
          <w:rFonts w:ascii="Times New Roman" w:hAnsi="Times New Roman" w:cs="Times New Roman"/>
          <w:sz w:val="24"/>
          <w:szCs w:val="24"/>
        </w:rPr>
        <w:t xml:space="preserve">Montreal nr. 10, sector 1, </w:t>
      </w:r>
      <w:proofErr w:type="spellStart"/>
      <w:r w:rsidRPr="00AA2735">
        <w:rPr>
          <w:rFonts w:ascii="Times New Roman" w:hAnsi="Times New Roman" w:cs="Times New Roman"/>
          <w:sz w:val="24"/>
          <w:szCs w:val="24"/>
        </w:rPr>
        <w:t>București</w:t>
      </w:r>
      <w:proofErr w:type="spellEnd"/>
      <w:r w:rsidRPr="00AA2735">
        <w:rPr>
          <w:rFonts w:ascii="Times New Roman" w:hAnsi="Times New Roman" w:cs="Times New Roman"/>
          <w:sz w:val="24"/>
          <w:szCs w:val="24"/>
        </w:rPr>
        <w:t xml:space="preserve">, tel. 0721.024.804, e-mail </w:t>
      </w:r>
      <w:hyperlink r:id="rId6" w:history="1">
        <w:r w:rsidRPr="00AA2735">
          <w:rPr>
            <w:rStyle w:val="Hyperlink"/>
            <w:rFonts w:ascii="Times New Roman" w:hAnsi="Times New Roman" w:cs="Times New Roman"/>
            <w:sz w:val="24"/>
            <w:szCs w:val="24"/>
          </w:rPr>
          <w:t>natalitate@mfamilie.gov.ro</w:t>
        </w:r>
      </w:hyperlink>
      <w:r w:rsidRPr="00AA2735">
        <w:rPr>
          <w:rFonts w:ascii="Times New Roman" w:hAnsi="Times New Roman" w:cs="Times New Roman"/>
          <w:sz w:val="24"/>
          <w:szCs w:val="24"/>
        </w:rPr>
        <w:t xml:space="preserve">, cod fiscal nr. 45340622, </w:t>
      </w:r>
      <w:proofErr w:type="spellStart"/>
      <w:r w:rsidRPr="00AA2735">
        <w:rPr>
          <w:rFonts w:ascii="Times New Roman" w:hAnsi="Times New Roman" w:cs="Times New Roman"/>
          <w:sz w:val="24"/>
          <w:szCs w:val="24"/>
        </w:rPr>
        <w:t>cont</w:t>
      </w:r>
      <w:proofErr w:type="spellEnd"/>
      <w:r w:rsidRPr="00AA2735">
        <w:rPr>
          <w:rFonts w:ascii="Times New Roman" w:hAnsi="Times New Roman" w:cs="Times New Roman"/>
          <w:sz w:val="24"/>
          <w:szCs w:val="24"/>
        </w:rPr>
        <w:t xml:space="preserve"> nr. </w:t>
      </w:r>
    </w:p>
    <w:p w14:paraId="053DD219" w14:textId="77777777" w:rsidR="00204B77" w:rsidRDefault="00204B77" w:rsidP="00204B77">
      <w:pPr>
        <w:spacing w:after="0" w:line="360" w:lineRule="auto"/>
        <w:jc w:val="both"/>
        <w:rPr>
          <w:rFonts w:ascii="Times New Roman" w:hAnsi="Times New Roman" w:cs="Times New Roman"/>
          <w:sz w:val="24"/>
          <w:szCs w:val="24"/>
        </w:rPr>
      </w:pPr>
    </w:p>
    <w:p w14:paraId="2FB1CDF2" w14:textId="77777777" w:rsidR="00204B77" w:rsidRDefault="00204B77" w:rsidP="00204B77">
      <w:pPr>
        <w:spacing w:after="0" w:line="360" w:lineRule="auto"/>
        <w:jc w:val="both"/>
        <w:rPr>
          <w:rFonts w:ascii="Times New Roman" w:hAnsi="Times New Roman" w:cs="Times New Roman"/>
          <w:sz w:val="24"/>
          <w:szCs w:val="24"/>
        </w:rPr>
      </w:pPr>
    </w:p>
    <w:p w14:paraId="5336849C"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 deschis la Activitatea de Trezorerie și Contabilitate Publică a Municipiului București, reprezentat legal prin ................................................., denumit îm continuare MFTES</w:t>
      </w:r>
    </w:p>
    <w:p w14:paraId="6D8A3F1B" w14:textId="77777777" w:rsidR="00204B77" w:rsidRPr="007141EA" w:rsidRDefault="00204B77" w:rsidP="00204B77">
      <w:pPr>
        <w:spacing w:after="0" w:line="360" w:lineRule="auto"/>
        <w:jc w:val="both"/>
        <w:rPr>
          <w:rFonts w:ascii="Times New Roman" w:hAnsi="Times New Roman" w:cs="Times New Roman"/>
          <w:sz w:val="24"/>
          <w:szCs w:val="24"/>
          <w:lang w:val="it-IT"/>
        </w:rPr>
      </w:pPr>
    </w:p>
    <w:p w14:paraId="6BA3DCA7"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Și</w:t>
      </w:r>
    </w:p>
    <w:p w14:paraId="0854D79A" w14:textId="77777777" w:rsidR="00204B77" w:rsidRPr="007141EA" w:rsidRDefault="00204B77" w:rsidP="00204B77">
      <w:pPr>
        <w:spacing w:after="0" w:line="360" w:lineRule="auto"/>
        <w:jc w:val="both"/>
        <w:rPr>
          <w:rFonts w:ascii="Times New Roman" w:hAnsi="Times New Roman" w:cs="Times New Roman"/>
          <w:sz w:val="24"/>
          <w:szCs w:val="24"/>
          <w:lang w:val="it-IT"/>
        </w:rPr>
      </w:pPr>
    </w:p>
    <w:p w14:paraId="39DFD5D5"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 xml:space="preserve">Doamna_________________________________________, cetățean român, domiciliată în _______________, str. _______________________________________nr _______, </w:t>
      </w:r>
    </w:p>
    <w:p w14:paraId="5B1B30A2"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Identificată prin C.I. seria _____ nr________ eliberat de ______________________ la data ________________, CNP_____________________________ ,</w:t>
      </w:r>
    </w:p>
    <w:p w14:paraId="3D25920A" w14:textId="77777777" w:rsidR="00204B77" w:rsidRPr="007141EA" w:rsidRDefault="00204B77" w:rsidP="00204B77">
      <w:pPr>
        <w:spacing w:after="0" w:line="360" w:lineRule="auto"/>
        <w:jc w:val="both"/>
        <w:rPr>
          <w:rFonts w:ascii="Times New Roman" w:hAnsi="Times New Roman" w:cs="Times New Roman"/>
          <w:sz w:val="24"/>
          <w:szCs w:val="24"/>
          <w:lang w:val="it-IT"/>
        </w:rPr>
      </w:pPr>
    </w:p>
    <w:p w14:paraId="656065A5"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Și</w:t>
      </w:r>
    </w:p>
    <w:p w14:paraId="3E2846E1" w14:textId="77777777" w:rsidR="00204B77" w:rsidRPr="007141EA" w:rsidRDefault="00204B77" w:rsidP="00204B77">
      <w:pPr>
        <w:spacing w:after="0" w:line="360" w:lineRule="auto"/>
        <w:jc w:val="both"/>
        <w:rPr>
          <w:rFonts w:ascii="Times New Roman" w:hAnsi="Times New Roman" w:cs="Times New Roman"/>
          <w:sz w:val="24"/>
          <w:szCs w:val="24"/>
          <w:lang w:val="it-IT"/>
        </w:rPr>
      </w:pPr>
    </w:p>
    <w:p w14:paraId="2A33FAB5"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 xml:space="preserve">Domnul________________________________________, cetățean român, domiciliat în _______________, str.______________________________________ nr _______, identificată prin C.I. seria _____ nr.________ eliberat de _____________________ la data ________________, CNP _____________________________, </w:t>
      </w:r>
    </w:p>
    <w:p w14:paraId="2725CAD8"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 xml:space="preserve">în calitate de persoană eligibilă / cuplu eligibil în cadrul </w:t>
      </w:r>
      <w:r w:rsidRPr="007141EA">
        <w:rPr>
          <w:rFonts w:ascii="Times New Roman" w:hAnsi="Times New Roman" w:cs="Times New Roman"/>
          <w:b/>
          <w:bCs/>
          <w:sz w:val="24"/>
          <w:szCs w:val="24"/>
          <w:lang w:val="it-IT"/>
        </w:rPr>
        <w:t>Programului social de interes național de susținere a cuplurilor și a persoanelor singure, pentru creșterea natalității</w:t>
      </w:r>
      <w:r w:rsidRPr="007141EA">
        <w:rPr>
          <w:rFonts w:ascii="Times New Roman" w:hAnsi="Times New Roman" w:cs="Times New Roman"/>
          <w:sz w:val="24"/>
          <w:szCs w:val="24"/>
          <w:lang w:val="it-IT"/>
        </w:rPr>
        <w:t>, (denumit în continuare „Beneficiar”/ „Beneficiari”)</w:t>
      </w:r>
    </w:p>
    <w:p w14:paraId="6FE3992E" w14:textId="77777777" w:rsidR="00204B77" w:rsidRPr="007141EA" w:rsidRDefault="00204B77" w:rsidP="00204B77">
      <w:pPr>
        <w:spacing w:after="0" w:line="360" w:lineRule="auto"/>
        <w:jc w:val="both"/>
        <w:rPr>
          <w:rFonts w:ascii="Times New Roman" w:hAnsi="Times New Roman" w:cs="Times New Roman"/>
          <w:b/>
          <w:sz w:val="24"/>
          <w:szCs w:val="24"/>
          <w:lang w:val="it-IT"/>
        </w:rPr>
      </w:pPr>
      <w:r w:rsidRPr="007141EA">
        <w:rPr>
          <w:rFonts w:ascii="Times New Roman" w:hAnsi="Times New Roman" w:cs="Times New Roman"/>
          <w:b/>
          <w:sz w:val="24"/>
          <w:szCs w:val="24"/>
          <w:lang w:val="it-IT"/>
        </w:rPr>
        <w:t>Art. 2. Obiectul Contractului</w:t>
      </w:r>
    </w:p>
    <w:p w14:paraId="09787C51"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lastRenderedPageBreak/>
        <w:t>2.1. Obiectul contractului constă în acordarea și accesarea sprijinului financiar sub forma a 2 (două) vouchere pe suport hârtie, unul în valoare de 5.000 lei, aferent tratamentului medicamentos, cel de-al doilea, în valoare de 10.000 lei, aferent procedurilor medicale specifice, în limita creditelor de angajament și creditelor bugetare, aprobate cu această destinație, care vor fi utilizate de beneficiar pentru decontarea următoarelor proceduri/tratamente medicale:</w:t>
      </w:r>
    </w:p>
    <w:p w14:paraId="6E45D39D"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b/>
          <w:bCs/>
          <w:sz w:val="24"/>
          <w:szCs w:val="24"/>
          <w:lang w:val="it-IT"/>
        </w:rPr>
        <w:t>A.Voucher pentru decontarea medicamentelor</w:t>
      </w:r>
      <w:r w:rsidRPr="007141EA">
        <w:rPr>
          <w:rFonts w:ascii="Times New Roman" w:hAnsi="Times New Roman" w:cs="Times New Roman"/>
          <w:sz w:val="24"/>
          <w:szCs w:val="24"/>
          <w:lang w:val="it-IT"/>
        </w:rPr>
        <w:t xml:space="preserve"> - pentru tratamentul de stimulare, inhibiție, declanșare, de susținere, în sumă de 5.000 lei, denumit „Voucher medicamente”;</w:t>
      </w:r>
    </w:p>
    <w:p w14:paraId="07D423FA"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b/>
          <w:bCs/>
          <w:sz w:val="24"/>
          <w:szCs w:val="24"/>
          <w:lang w:val="it-IT"/>
        </w:rPr>
        <w:t>Tratamentul medicamentos care poate fi achiziţionat cu Voucherul medicamente</w:t>
      </w:r>
      <w:r w:rsidRPr="007141EA">
        <w:rPr>
          <w:rFonts w:ascii="Times New Roman" w:hAnsi="Times New Roman" w:cs="Times New Roman"/>
          <w:sz w:val="24"/>
          <w:szCs w:val="24"/>
          <w:lang w:val="it-IT"/>
        </w:rPr>
        <w:t>:</w:t>
      </w:r>
    </w:p>
    <w:p w14:paraId="7074DDB2"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 xml:space="preserve">1. </w:t>
      </w:r>
      <w:r w:rsidRPr="007141EA">
        <w:rPr>
          <w:rFonts w:ascii="Times New Roman" w:hAnsi="Times New Roman" w:cs="Times New Roman"/>
          <w:b/>
          <w:bCs/>
          <w:sz w:val="24"/>
          <w:szCs w:val="24"/>
          <w:lang w:val="it-IT"/>
        </w:rPr>
        <w:t>Medicamente de stimulare</w:t>
      </w:r>
      <w:r w:rsidRPr="007141EA">
        <w:rPr>
          <w:rFonts w:ascii="Times New Roman" w:hAnsi="Times New Roman" w:cs="Times New Roman"/>
          <w:sz w:val="24"/>
          <w:szCs w:val="24"/>
          <w:lang w:val="it-IT"/>
        </w:rPr>
        <w:t xml:space="preserve">: folitropina alfa, folitropina beta, folitropina delta, alfa-corifollitropina, menotropin, lutropina alfa și combinații ale acestora, care se constituie ca și </w:t>
      </w:r>
    </w:p>
    <w:p w14:paraId="4E69F87D" w14:textId="77777777" w:rsidR="00204B77" w:rsidRPr="007141EA" w:rsidRDefault="00204B77" w:rsidP="00204B77">
      <w:pPr>
        <w:spacing w:after="0" w:line="360" w:lineRule="auto"/>
        <w:jc w:val="both"/>
        <w:rPr>
          <w:rFonts w:ascii="Times New Roman" w:hAnsi="Times New Roman" w:cs="Times New Roman"/>
          <w:sz w:val="24"/>
          <w:szCs w:val="24"/>
          <w:lang w:val="it-IT"/>
        </w:rPr>
      </w:pPr>
    </w:p>
    <w:p w14:paraId="526EB2F1"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Denumire Comuna Internațională de sine stătătoare, conform Organizației Mondiale a Sănătății;</w:t>
      </w:r>
    </w:p>
    <w:p w14:paraId="7BD3B817"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 xml:space="preserve">2. </w:t>
      </w:r>
      <w:r w:rsidRPr="007141EA">
        <w:rPr>
          <w:rFonts w:ascii="Times New Roman" w:hAnsi="Times New Roman" w:cs="Times New Roman"/>
          <w:b/>
          <w:bCs/>
          <w:sz w:val="24"/>
          <w:szCs w:val="24"/>
          <w:lang w:val="it-IT"/>
        </w:rPr>
        <w:t>Medicamente de inhibiție</w:t>
      </w:r>
      <w:r w:rsidRPr="007141EA">
        <w:rPr>
          <w:rFonts w:ascii="Times New Roman" w:hAnsi="Times New Roman" w:cs="Times New Roman"/>
          <w:sz w:val="24"/>
          <w:szCs w:val="24"/>
          <w:lang w:val="it-IT"/>
        </w:rPr>
        <w:t>: triptorelinum, cetrorelix, ganirelix;</w:t>
      </w:r>
    </w:p>
    <w:p w14:paraId="044A43D1"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 xml:space="preserve">3. </w:t>
      </w:r>
      <w:r w:rsidRPr="007141EA">
        <w:rPr>
          <w:rFonts w:ascii="Times New Roman" w:hAnsi="Times New Roman" w:cs="Times New Roman"/>
          <w:b/>
          <w:bCs/>
          <w:sz w:val="24"/>
          <w:szCs w:val="24"/>
          <w:lang w:val="it-IT"/>
        </w:rPr>
        <w:t>Medicamente de declanșare</w:t>
      </w:r>
      <w:r w:rsidRPr="007141EA">
        <w:rPr>
          <w:rFonts w:ascii="Times New Roman" w:hAnsi="Times New Roman" w:cs="Times New Roman"/>
          <w:sz w:val="24"/>
          <w:szCs w:val="24"/>
          <w:lang w:val="it-IT"/>
        </w:rPr>
        <w:t>: gonadotrofina corionică umană, gonadotropina corionică alfa, triptorelinum;</w:t>
      </w:r>
    </w:p>
    <w:p w14:paraId="30186D56"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 xml:space="preserve">4. </w:t>
      </w:r>
      <w:r w:rsidRPr="007141EA">
        <w:rPr>
          <w:rFonts w:ascii="Times New Roman" w:hAnsi="Times New Roman" w:cs="Times New Roman"/>
          <w:b/>
          <w:bCs/>
          <w:sz w:val="24"/>
          <w:szCs w:val="24"/>
          <w:lang w:val="it-IT"/>
        </w:rPr>
        <w:t>Medicamente de susținere</w:t>
      </w:r>
      <w:r w:rsidRPr="007141EA">
        <w:rPr>
          <w:rFonts w:ascii="Times New Roman" w:hAnsi="Times New Roman" w:cs="Times New Roman"/>
          <w:sz w:val="24"/>
          <w:szCs w:val="24"/>
          <w:lang w:val="it-IT"/>
        </w:rPr>
        <w:t>: progesteron micronizat natural, progesteron formă injectabilă, preparate care conțin estrogen (estradiol) oral sau transdermic;</w:t>
      </w:r>
    </w:p>
    <w:p w14:paraId="34274FDD"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b/>
          <w:bCs/>
          <w:sz w:val="24"/>
          <w:szCs w:val="24"/>
          <w:lang w:val="it-IT"/>
        </w:rPr>
        <w:t>B. Voucher pentru decontarea de proceduri medicale specifice</w:t>
      </w:r>
      <w:r w:rsidRPr="007141EA">
        <w:rPr>
          <w:rFonts w:ascii="Times New Roman" w:hAnsi="Times New Roman" w:cs="Times New Roman"/>
          <w:sz w:val="24"/>
          <w:szCs w:val="24"/>
          <w:lang w:val="it-IT"/>
        </w:rPr>
        <w:t xml:space="preserve"> - pentru intervenția medicală specifică - în sumă de 10.000 lei, având consimțământul beneficiarului în baza cererii de înscriere, denumit „Voucher proceduri medicale”, proceduri care vor include următoarele:</w:t>
      </w:r>
    </w:p>
    <w:p w14:paraId="632FA008" w14:textId="77777777" w:rsidR="00204B77" w:rsidRPr="007141EA" w:rsidRDefault="00204B77" w:rsidP="00204B77">
      <w:pPr>
        <w:spacing w:after="0" w:line="360" w:lineRule="auto"/>
        <w:jc w:val="both"/>
        <w:rPr>
          <w:rFonts w:ascii="Times New Roman" w:hAnsi="Times New Roman" w:cs="Times New Roman"/>
          <w:color w:val="000000" w:themeColor="text1"/>
          <w:sz w:val="24"/>
          <w:szCs w:val="24"/>
          <w:lang w:val="it-IT"/>
        </w:rPr>
      </w:pPr>
      <w:r w:rsidRPr="007141EA">
        <w:rPr>
          <w:rFonts w:ascii="Times New Roman" w:hAnsi="Times New Roman" w:cs="Times New Roman"/>
          <w:color w:val="000000" w:themeColor="text1"/>
          <w:sz w:val="24"/>
          <w:szCs w:val="24"/>
          <w:lang w:val="it-IT"/>
        </w:rPr>
        <w:t>1. prelevarea ovocitelor proprii</w:t>
      </w:r>
      <w:r w:rsidRPr="007141EA">
        <w:rPr>
          <w:rFonts w:ascii="Times New Roman" w:hAnsi="Times New Roman" w:cs="Times New Roman"/>
          <w:color w:val="FF0000"/>
          <w:sz w:val="24"/>
          <w:szCs w:val="24"/>
          <w:lang w:val="it-IT"/>
        </w:rPr>
        <w:t xml:space="preserve"> </w:t>
      </w:r>
      <w:r w:rsidRPr="007141EA">
        <w:rPr>
          <w:rFonts w:ascii="Times New Roman" w:hAnsi="Times New Roman" w:cs="Times New Roman"/>
          <w:color w:val="000000" w:themeColor="text1"/>
          <w:sz w:val="24"/>
          <w:szCs w:val="24"/>
          <w:lang w:val="it-IT"/>
        </w:rPr>
        <w:t>prin puncție foliculară, efectuată sub anestezie locală sau sedare, după caz;</w:t>
      </w:r>
    </w:p>
    <w:p w14:paraId="351B4F70" w14:textId="77777777" w:rsidR="00204B77" w:rsidRPr="007141EA" w:rsidRDefault="00204B77" w:rsidP="00204B77">
      <w:pPr>
        <w:spacing w:after="0" w:line="360" w:lineRule="auto"/>
        <w:jc w:val="both"/>
        <w:rPr>
          <w:rFonts w:ascii="Times New Roman" w:hAnsi="Times New Roman" w:cs="Times New Roman"/>
          <w:color w:val="000000" w:themeColor="text1"/>
          <w:sz w:val="24"/>
          <w:szCs w:val="24"/>
          <w:lang w:val="it-IT"/>
        </w:rPr>
      </w:pPr>
      <w:r w:rsidRPr="007141EA">
        <w:rPr>
          <w:rFonts w:ascii="Times New Roman" w:hAnsi="Times New Roman" w:cs="Times New Roman"/>
          <w:color w:val="000000" w:themeColor="text1"/>
          <w:sz w:val="24"/>
          <w:szCs w:val="24"/>
          <w:lang w:val="it-IT"/>
        </w:rPr>
        <w:t>2. procesarea spermei;</w:t>
      </w:r>
    </w:p>
    <w:p w14:paraId="73C3512E" w14:textId="77777777" w:rsidR="00204B77" w:rsidRPr="007141EA" w:rsidRDefault="00204B77" w:rsidP="00204B77">
      <w:pPr>
        <w:spacing w:after="0" w:line="360" w:lineRule="auto"/>
        <w:jc w:val="both"/>
        <w:rPr>
          <w:rFonts w:ascii="Times New Roman" w:hAnsi="Times New Roman" w:cs="Times New Roman"/>
          <w:color w:val="000000" w:themeColor="text1"/>
          <w:sz w:val="24"/>
          <w:szCs w:val="24"/>
          <w:lang w:val="it-IT"/>
        </w:rPr>
      </w:pPr>
      <w:r w:rsidRPr="007141EA">
        <w:rPr>
          <w:rFonts w:ascii="Times New Roman" w:hAnsi="Times New Roman" w:cs="Times New Roman"/>
          <w:color w:val="000000" w:themeColor="text1"/>
          <w:sz w:val="24"/>
          <w:szCs w:val="24"/>
          <w:lang w:val="it-IT"/>
        </w:rPr>
        <w:t>3. inseminarea ovocitelor (proprii sau donate în condițiile legii) pentru fertilizare spontană;</w:t>
      </w:r>
    </w:p>
    <w:p w14:paraId="270E3538" w14:textId="77777777" w:rsidR="00204B77" w:rsidRPr="007141EA" w:rsidRDefault="00204B77" w:rsidP="00204B77">
      <w:pPr>
        <w:spacing w:after="0" w:line="360" w:lineRule="auto"/>
        <w:jc w:val="both"/>
        <w:rPr>
          <w:rFonts w:ascii="Times New Roman" w:hAnsi="Times New Roman" w:cs="Times New Roman"/>
          <w:color w:val="000000" w:themeColor="text1"/>
          <w:sz w:val="24"/>
          <w:szCs w:val="24"/>
          <w:lang w:val="it-IT"/>
        </w:rPr>
      </w:pPr>
      <w:r w:rsidRPr="007141EA">
        <w:rPr>
          <w:rFonts w:ascii="Times New Roman" w:hAnsi="Times New Roman" w:cs="Times New Roman"/>
          <w:color w:val="000000" w:themeColor="text1"/>
          <w:sz w:val="24"/>
          <w:szCs w:val="24"/>
          <w:lang w:val="it-IT"/>
        </w:rPr>
        <w:t>4. cultivarea embrionilor 72 de ore sau 120 ore în funcție de procedura agreată de clinică;</w:t>
      </w:r>
    </w:p>
    <w:p w14:paraId="671C6136" w14:textId="77777777" w:rsidR="00204B77" w:rsidRPr="007141EA" w:rsidRDefault="00204B77" w:rsidP="00204B77">
      <w:pPr>
        <w:spacing w:after="0" w:line="360" w:lineRule="auto"/>
        <w:jc w:val="both"/>
        <w:rPr>
          <w:rFonts w:ascii="Times New Roman" w:hAnsi="Times New Roman" w:cs="Times New Roman"/>
          <w:color w:val="000000" w:themeColor="text1"/>
          <w:sz w:val="24"/>
          <w:szCs w:val="24"/>
          <w:lang w:val="it-IT"/>
        </w:rPr>
      </w:pPr>
      <w:r w:rsidRPr="007141EA">
        <w:rPr>
          <w:rFonts w:ascii="Times New Roman" w:hAnsi="Times New Roman" w:cs="Times New Roman"/>
          <w:color w:val="000000" w:themeColor="text1"/>
          <w:sz w:val="24"/>
          <w:szCs w:val="24"/>
          <w:lang w:val="it-IT"/>
        </w:rPr>
        <w:t>5. transferul embrionar;</w:t>
      </w:r>
    </w:p>
    <w:p w14:paraId="46CA337A" w14:textId="77777777" w:rsidR="00204B77" w:rsidRPr="007141EA" w:rsidRDefault="00204B77" w:rsidP="00204B77">
      <w:pPr>
        <w:spacing w:after="0" w:line="360" w:lineRule="auto"/>
        <w:jc w:val="both"/>
        <w:rPr>
          <w:rFonts w:ascii="Times New Roman" w:hAnsi="Times New Roman" w:cs="Times New Roman"/>
          <w:color w:val="000000" w:themeColor="text1"/>
          <w:sz w:val="24"/>
          <w:szCs w:val="24"/>
          <w:lang w:val="it-IT"/>
        </w:rPr>
      </w:pPr>
      <w:r w:rsidRPr="007141EA">
        <w:rPr>
          <w:rFonts w:ascii="Times New Roman" w:hAnsi="Times New Roman" w:cs="Times New Roman"/>
          <w:color w:val="000000" w:themeColor="text1"/>
          <w:sz w:val="24"/>
          <w:szCs w:val="24"/>
          <w:lang w:val="it-IT"/>
        </w:rPr>
        <w:t>6. monitorizarea evoluției cazului, care constă în:</w:t>
      </w:r>
    </w:p>
    <w:p w14:paraId="5625A783" w14:textId="77777777" w:rsidR="00204B77" w:rsidRPr="007141EA" w:rsidRDefault="00204B77" w:rsidP="00204B77">
      <w:pPr>
        <w:spacing w:after="0" w:line="360" w:lineRule="auto"/>
        <w:jc w:val="both"/>
        <w:rPr>
          <w:rFonts w:ascii="Times New Roman" w:hAnsi="Times New Roman" w:cs="Times New Roman"/>
          <w:color w:val="000000" w:themeColor="text1"/>
          <w:sz w:val="24"/>
          <w:szCs w:val="24"/>
          <w:lang w:val="it-IT"/>
        </w:rPr>
      </w:pPr>
      <w:r w:rsidRPr="007141EA">
        <w:rPr>
          <w:rFonts w:ascii="Times New Roman" w:hAnsi="Times New Roman" w:cs="Times New Roman"/>
          <w:color w:val="000000" w:themeColor="text1"/>
          <w:sz w:val="24"/>
          <w:szCs w:val="24"/>
          <w:lang w:val="it-IT"/>
        </w:rPr>
        <w:lastRenderedPageBreak/>
        <w:t>6.1. efectuarea testului seric Beta HCG după 2 săptămâni de la transferul embrionar;</w:t>
      </w:r>
    </w:p>
    <w:p w14:paraId="7D981E68" w14:textId="77777777" w:rsidR="00204B77" w:rsidRPr="007141EA" w:rsidRDefault="00204B77" w:rsidP="00204B77">
      <w:pPr>
        <w:spacing w:after="0" w:line="360" w:lineRule="auto"/>
        <w:jc w:val="both"/>
        <w:rPr>
          <w:rFonts w:ascii="Times New Roman" w:hAnsi="Times New Roman" w:cs="Times New Roman"/>
          <w:color w:val="000000" w:themeColor="text1"/>
          <w:sz w:val="24"/>
          <w:szCs w:val="24"/>
          <w:lang w:val="it-IT"/>
        </w:rPr>
      </w:pPr>
      <w:r w:rsidRPr="007141EA">
        <w:rPr>
          <w:rFonts w:ascii="Times New Roman" w:hAnsi="Times New Roman" w:cs="Times New Roman"/>
          <w:color w:val="000000" w:themeColor="text1"/>
          <w:sz w:val="24"/>
          <w:szCs w:val="24"/>
          <w:lang w:val="it-IT"/>
        </w:rPr>
        <w:t>6.2. consult ginecologic și ecografic, la 6 săptămâni de la realizarea activității prevăzute la punctul 3., daca testul Beta HCG este negativ;</w:t>
      </w:r>
    </w:p>
    <w:p w14:paraId="4FD38978" w14:textId="77777777" w:rsidR="00204B77" w:rsidRPr="007141EA" w:rsidRDefault="00204B77" w:rsidP="00204B77">
      <w:pPr>
        <w:spacing w:after="0" w:line="360" w:lineRule="auto"/>
        <w:jc w:val="both"/>
        <w:rPr>
          <w:rFonts w:ascii="Times New Roman" w:hAnsi="Times New Roman" w:cs="Times New Roman"/>
          <w:color w:val="000000" w:themeColor="text1"/>
          <w:sz w:val="24"/>
          <w:szCs w:val="24"/>
          <w:lang w:val="it-IT"/>
        </w:rPr>
      </w:pPr>
      <w:r w:rsidRPr="007141EA">
        <w:rPr>
          <w:rFonts w:ascii="Times New Roman" w:hAnsi="Times New Roman" w:cs="Times New Roman"/>
          <w:color w:val="000000" w:themeColor="text1"/>
          <w:sz w:val="24"/>
          <w:szCs w:val="24"/>
          <w:lang w:val="it-IT"/>
        </w:rPr>
        <w:t>6.3. monitorizarea ecografică a sarcinii la 6 săptămâni de la realizarea activității prevăzute la punctul 3., dacă testul Beta HCG este pozitiv;</w:t>
      </w:r>
    </w:p>
    <w:p w14:paraId="014DAD05"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2.2. Voucherele menționate la alin. 2.1. vor cuprinde datele de identificare ale beneficiarei/partenerei din cadrul cuplului, numărul de contract și elemente de securizare specifice.</w:t>
      </w:r>
    </w:p>
    <w:p w14:paraId="1BF345ED" w14:textId="77777777" w:rsidR="00204B77" w:rsidRPr="007141EA" w:rsidRDefault="00204B77" w:rsidP="00204B77">
      <w:pPr>
        <w:spacing w:after="0" w:line="360" w:lineRule="auto"/>
        <w:jc w:val="both"/>
        <w:rPr>
          <w:rFonts w:ascii="Times New Roman" w:hAnsi="Times New Roman" w:cs="Times New Roman"/>
          <w:b/>
          <w:sz w:val="24"/>
          <w:szCs w:val="24"/>
          <w:lang w:val="it-IT"/>
        </w:rPr>
      </w:pPr>
      <w:r w:rsidRPr="007141EA">
        <w:rPr>
          <w:rFonts w:ascii="Times New Roman" w:hAnsi="Times New Roman" w:cs="Times New Roman"/>
          <w:b/>
          <w:sz w:val="24"/>
          <w:szCs w:val="24"/>
          <w:lang w:val="it-IT"/>
        </w:rPr>
        <w:t>Art. 3. Scopul contractului</w:t>
      </w:r>
    </w:p>
    <w:p w14:paraId="5ECE55E9"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 xml:space="preserve">3.1 Scopul contractului este accesarea de către persoana eligibilă, în calitate de beneficiar, a sprijinului financiar acordat prin </w:t>
      </w:r>
      <w:r w:rsidRPr="007141EA">
        <w:rPr>
          <w:rFonts w:ascii="Times New Roman" w:hAnsi="Times New Roman" w:cs="Times New Roman"/>
          <w:b/>
          <w:bCs/>
          <w:sz w:val="24"/>
          <w:szCs w:val="24"/>
          <w:lang w:val="it-IT"/>
        </w:rPr>
        <w:t>Programul social de interes național de susținere a cuplurilor și a persoanelor singure, pentru creșterea natalității</w:t>
      </w:r>
      <w:r w:rsidRPr="007141EA">
        <w:rPr>
          <w:rFonts w:ascii="Times New Roman" w:hAnsi="Times New Roman" w:cs="Times New Roman"/>
          <w:sz w:val="24"/>
          <w:szCs w:val="24"/>
          <w:lang w:val="it-IT"/>
        </w:rPr>
        <w:t xml:space="preserve"> în vederea efectuării procedurilor medicale de specialitate si medicamentoase recomandate de medicul specialist în obstetrică-ginecologie cu supraspecializare FIV și reproducere umană asistată medical, angajat sau colaborator al unității sanitare partenere.</w:t>
      </w:r>
    </w:p>
    <w:p w14:paraId="2CC2B58F" w14:textId="77777777" w:rsidR="00204B77" w:rsidRPr="007141EA" w:rsidRDefault="00204B77" w:rsidP="00204B77">
      <w:pPr>
        <w:spacing w:after="0" w:line="360" w:lineRule="auto"/>
        <w:jc w:val="both"/>
        <w:rPr>
          <w:rFonts w:ascii="Times New Roman" w:hAnsi="Times New Roman" w:cs="Times New Roman"/>
          <w:b/>
          <w:sz w:val="24"/>
          <w:szCs w:val="24"/>
          <w:lang w:val="it-IT"/>
        </w:rPr>
      </w:pPr>
      <w:r w:rsidRPr="007141EA">
        <w:rPr>
          <w:rFonts w:ascii="Times New Roman" w:hAnsi="Times New Roman" w:cs="Times New Roman"/>
          <w:b/>
          <w:sz w:val="24"/>
          <w:szCs w:val="24"/>
          <w:lang w:val="it-IT"/>
        </w:rPr>
        <w:t>Art. 4. Durata contractului</w:t>
      </w:r>
    </w:p>
    <w:p w14:paraId="44BBEBF1"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 xml:space="preserve"> 4.1. Prezentul contract intră în vigoare de la data semnării acestuia de către ordonatorul de credite și înregistrarea acestuia la MFTES și încetează la data expirării valabilității voucherelor (valabilitatea voucherelor este de 12 luni de la data emiterii acestora). </w:t>
      </w:r>
    </w:p>
    <w:p w14:paraId="785750D8" w14:textId="77777777" w:rsidR="00204B77" w:rsidRPr="007141EA" w:rsidRDefault="00204B77" w:rsidP="00204B77">
      <w:pPr>
        <w:spacing w:after="0" w:line="360" w:lineRule="auto"/>
        <w:jc w:val="both"/>
        <w:rPr>
          <w:rFonts w:ascii="Times New Roman" w:hAnsi="Times New Roman" w:cs="Times New Roman"/>
          <w:b/>
          <w:sz w:val="24"/>
          <w:szCs w:val="24"/>
          <w:lang w:val="it-IT"/>
        </w:rPr>
      </w:pPr>
      <w:r w:rsidRPr="007141EA">
        <w:rPr>
          <w:rFonts w:ascii="Times New Roman" w:hAnsi="Times New Roman" w:cs="Times New Roman"/>
          <w:b/>
          <w:sz w:val="24"/>
          <w:szCs w:val="24"/>
          <w:lang w:val="it-IT"/>
        </w:rPr>
        <w:t>Art. 5. Obligațiile părților</w:t>
      </w:r>
    </w:p>
    <w:p w14:paraId="48C55592" w14:textId="77777777" w:rsidR="00204B77" w:rsidRPr="007141EA" w:rsidRDefault="00204B77" w:rsidP="00204B77">
      <w:pPr>
        <w:spacing w:after="0" w:line="360" w:lineRule="auto"/>
        <w:jc w:val="both"/>
        <w:rPr>
          <w:rFonts w:ascii="Times New Roman" w:hAnsi="Times New Roman" w:cs="Times New Roman"/>
          <w:b/>
          <w:bCs/>
          <w:sz w:val="24"/>
          <w:szCs w:val="24"/>
          <w:lang w:val="it-IT"/>
        </w:rPr>
      </w:pPr>
      <w:r w:rsidRPr="007141EA">
        <w:rPr>
          <w:rFonts w:ascii="Times New Roman" w:hAnsi="Times New Roman" w:cs="Times New Roman"/>
          <w:b/>
          <w:bCs/>
          <w:sz w:val="24"/>
          <w:szCs w:val="24"/>
          <w:lang w:val="it-IT"/>
        </w:rPr>
        <w:t xml:space="preserve">5.1. Obligațiile MFTES </w:t>
      </w:r>
    </w:p>
    <w:p w14:paraId="5570997B"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5.1.1. obligația acordării voucherelor ce fac obiectul acestui contract care vor fi transmise prin corespondență beneficiarului, de către operatorul economic cu care MFTES are contract încheiat în acest scop.</w:t>
      </w:r>
    </w:p>
    <w:p w14:paraId="5BBCDC8C"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 xml:space="preserve">5.1.2. obligația publicării pe site-ul </w:t>
      </w:r>
      <w:r w:rsidRPr="007141EA">
        <w:rPr>
          <w:rFonts w:ascii="Times New Roman" w:hAnsi="Times New Roman" w:cs="Times New Roman"/>
          <w:color w:val="0070C0"/>
          <w:sz w:val="24"/>
          <w:szCs w:val="24"/>
          <w:u w:val="single"/>
          <w:lang w:val="it-IT"/>
        </w:rPr>
        <w:t>www.mfamilie.gov.ro</w:t>
      </w:r>
      <w:r w:rsidRPr="007141EA">
        <w:rPr>
          <w:rFonts w:ascii="Times New Roman" w:hAnsi="Times New Roman" w:cs="Times New Roman"/>
          <w:sz w:val="24"/>
          <w:szCs w:val="24"/>
          <w:lang w:val="it-IT"/>
        </w:rPr>
        <w:t>, în secțiunea dedicată Programului a listei cu unitățile sanitare, publice și private și cu farmaciile partenere în program.</w:t>
      </w:r>
    </w:p>
    <w:p w14:paraId="7765D108"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lastRenderedPageBreak/>
        <w:t>5.1.3. obligația înregistrării într-un registru de evidență al M.F.T.E.S. a contractului și a documentației aferente acestuia;</w:t>
      </w:r>
    </w:p>
    <w:p w14:paraId="18110882"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 xml:space="preserve">5.1.4. obligația transmiterii unui exemplar al </w:t>
      </w:r>
      <w:r w:rsidRPr="007141EA">
        <w:rPr>
          <w:rFonts w:ascii="Times New Roman" w:hAnsi="Times New Roman" w:cs="Times New Roman"/>
          <w:color w:val="000000" w:themeColor="text1"/>
          <w:sz w:val="24"/>
          <w:szCs w:val="24"/>
          <w:lang w:val="it-IT"/>
        </w:rPr>
        <w:t>prezentului contract înregistrat la MFTES către beneficiar prin e-mail sau corespondență cu confirmare de primire;</w:t>
      </w:r>
    </w:p>
    <w:p w14:paraId="60802C94"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5.1.5. obligația de a asigura sumele de bani sub formă de sprijin financiar aferent celor 2 (două) vouchere la dispoziția beneficiarului, în limita creditelor de angajament și creditelor bugetare, aprobate cu această destinație.</w:t>
      </w:r>
    </w:p>
    <w:p w14:paraId="303B234D" w14:textId="77777777" w:rsidR="00204B77" w:rsidRPr="007141EA" w:rsidRDefault="00204B77" w:rsidP="00204B77">
      <w:pPr>
        <w:spacing w:after="0" w:line="360" w:lineRule="auto"/>
        <w:jc w:val="both"/>
        <w:rPr>
          <w:rFonts w:ascii="Times New Roman" w:hAnsi="Times New Roman" w:cs="Times New Roman"/>
          <w:b/>
          <w:bCs/>
          <w:sz w:val="24"/>
          <w:szCs w:val="24"/>
          <w:lang w:val="it-IT"/>
        </w:rPr>
      </w:pPr>
      <w:r w:rsidRPr="007141EA">
        <w:rPr>
          <w:rFonts w:ascii="Times New Roman" w:hAnsi="Times New Roman" w:cs="Times New Roman"/>
          <w:b/>
          <w:bCs/>
          <w:sz w:val="24"/>
          <w:szCs w:val="24"/>
          <w:lang w:val="it-IT"/>
        </w:rPr>
        <w:t>5.2. Obligațiile beneficiarului</w:t>
      </w:r>
    </w:p>
    <w:p w14:paraId="67C60C46"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 xml:space="preserve">5.2.1. obligația semnării confirmării de primire la momentul intrării în posesie a voucherelelor primite prin corespondență. </w:t>
      </w:r>
    </w:p>
    <w:p w14:paraId="33D1C853"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5.2.2. obligația utilizării voucherelor exclusiv la farmaciile și unitățile sanitare partenere Programului, fiind interzisă schimbarea unității sanitare/farmaciei partenere;</w:t>
      </w:r>
    </w:p>
    <w:p w14:paraId="11FEEB67"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 xml:space="preserve">5.2.3. obligația de a iniția procedura de fertilizare in vitro într-un termen de maximum 6 luni de la data includerii în Program. Acest termen poate fi prelungit numai cu aprobarea prealabilă a M.F.T.E.S. și numai în cazurile justificate temeinic prin documente medicale eliberate de medicul specialist în obstetrică-ginecologie cu supraspecializare FIV și reproducere umană asistată medical, angajat sau colaborator al unității sanitare partenere; </w:t>
      </w:r>
    </w:p>
    <w:p w14:paraId="7B997A53"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5.2.4. obligația achitării cheltuielilor aferente tratamentelor/serviciilor medicale, care depășesc valoarea totală a celor 2 (două) vouchere și/sau sunt aferente tratamentelor care nu fac obiectul decontării conform art 26 alin. (1) din Normele metodologice;</w:t>
      </w:r>
    </w:p>
    <w:p w14:paraId="49F6ACED"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 xml:space="preserve">5.2.5. obligația de a respecta a indicațiile medicului, angajat sau colaborator al unității sanitare partenere, cu privire la planul de tratament aferent programului; </w:t>
      </w:r>
    </w:p>
    <w:p w14:paraId="1754D3CC"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5.2.6. obligația restituirii către M.F.T.E.S, în termenele și condițiile stabilite de art. 34 din Normele metodologice, a voucherului/voucherelor și a contravalorii emiterii și livrării acestora în situația retragerii din motive medicale, precum și a dobânzilor și penalităților de întârziere în conformitate cu prevederile Legii nr. 207/2015 privind Codul de procedură fiscală, cu modificările și completările ulterioare;</w:t>
      </w:r>
    </w:p>
    <w:p w14:paraId="2C4DE877" w14:textId="77777777" w:rsidR="00204B77" w:rsidRPr="007141EA" w:rsidRDefault="00204B77" w:rsidP="00204B77">
      <w:pPr>
        <w:spacing w:after="0" w:line="360" w:lineRule="auto"/>
        <w:jc w:val="both"/>
        <w:rPr>
          <w:rFonts w:ascii="Times New Roman" w:hAnsi="Times New Roman" w:cs="Times New Roman"/>
          <w:color w:val="FF0000"/>
          <w:sz w:val="24"/>
          <w:szCs w:val="24"/>
          <w:lang w:val="it-IT"/>
        </w:rPr>
      </w:pPr>
      <w:r w:rsidRPr="007141EA">
        <w:rPr>
          <w:rFonts w:ascii="Times New Roman" w:hAnsi="Times New Roman" w:cs="Times New Roman"/>
          <w:sz w:val="24"/>
          <w:szCs w:val="24"/>
          <w:lang w:val="it-IT"/>
        </w:rPr>
        <w:lastRenderedPageBreak/>
        <w:t>5.2.7. obligația restituirii către MFTES, în termenele și condițiile stabilite de art. 35 din Normele metodologice, a voucherului/voucherelor precum și a tuturor costurilor aferente emiterii și livrării acestora, inclusiv sumele decontate în cadrul Prgramului, precum a contravalorii emiterii și livrării acestora în conformitate cu prevederile Legii nr. 207/2015 privind Codul de procedură fiscală, cu modificările și completările ulterioare, în situația retragerii din motive personale.</w:t>
      </w:r>
      <w:r w:rsidRPr="007141EA">
        <w:rPr>
          <w:rFonts w:ascii="Times New Roman" w:hAnsi="Times New Roman" w:cs="Times New Roman"/>
          <w:color w:val="FF0000"/>
          <w:sz w:val="24"/>
          <w:szCs w:val="24"/>
          <w:lang w:val="it-IT"/>
        </w:rPr>
        <w:t xml:space="preserve"> </w:t>
      </w:r>
    </w:p>
    <w:p w14:paraId="43DBEF47" w14:textId="77777777" w:rsidR="00204B77" w:rsidRPr="007141EA" w:rsidRDefault="00204B77" w:rsidP="00204B77">
      <w:pPr>
        <w:spacing w:after="0" w:line="360" w:lineRule="auto"/>
        <w:jc w:val="both"/>
        <w:rPr>
          <w:rFonts w:ascii="Times New Roman" w:hAnsi="Times New Roman" w:cs="Times New Roman"/>
          <w:color w:val="FF0000"/>
          <w:sz w:val="24"/>
          <w:szCs w:val="24"/>
          <w:lang w:val="it-IT"/>
        </w:rPr>
      </w:pPr>
      <w:r w:rsidRPr="007141EA">
        <w:rPr>
          <w:rFonts w:ascii="Times New Roman" w:hAnsi="Times New Roman" w:cs="Times New Roman"/>
          <w:sz w:val="24"/>
          <w:szCs w:val="24"/>
          <w:lang w:val="it-IT"/>
        </w:rPr>
        <w:t xml:space="preserve">5.2.8. obligația restituirii către MFTES, în termenele și condițiile stabilite de art. 36 din Normele metodologice, a voucherelor nefolosite si de a achita integral contravaloarea emiterii și transmiterii acestora, precum și a dobânzii și penalităților de întârziere, în conformitate cu prevederile Legii nr. 207/2015 privind Codul de procedură fiscală, cu modificările și completările ulterioare, în cazul în care beneficiarul nu inițiază planul de tratament în termen de șase luni de la primirea voucherului (voucher medicamente și voucher proceduri medicale) cu excepția situației în care beneficiarul dovedește că, din motive justificate, probate cu documente medicale, emise de medicul specialist </w:t>
      </w:r>
      <w:r w:rsidRPr="007141EA">
        <w:rPr>
          <w:rFonts w:ascii="Times New Roman" w:eastAsia="Times New Roman" w:hAnsi="Times New Roman" w:cs="Times New Roman"/>
          <w:sz w:val="24"/>
          <w:szCs w:val="24"/>
          <w:lang w:val="it-IT" w:eastAsia="ro-RO"/>
        </w:rPr>
        <w:t>în obstetrică-ginecologie cu supraspecializare FIV și reproducere umană asistată medical, angajat sau colaborator al unității sanitare partenere, nu poate iniția planul de tratament decât după acest termen</w:t>
      </w:r>
      <w:r w:rsidRPr="007141EA">
        <w:rPr>
          <w:rFonts w:ascii="Times New Roman" w:hAnsi="Times New Roman" w:cs="Times New Roman"/>
          <w:sz w:val="24"/>
          <w:szCs w:val="24"/>
          <w:lang w:val="it-IT"/>
        </w:rPr>
        <w:t>;</w:t>
      </w:r>
    </w:p>
    <w:p w14:paraId="67774CA9"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5.2.9. obligația de înștiințare a M.F.T.E.S, în scris, prin poștă sau prin e-mail, cu privire la existența sarcinii în evoluție la 6 (șase) săptămâni.</w:t>
      </w:r>
    </w:p>
    <w:p w14:paraId="66C4CF60"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5.2.10. obligația de a pune la dispoziția M.F.T.E.S. în termen de maximum 30 (treizeci) de zile de la naștere, a copiei certificatului de naștere a nou-născutului/ei date prelucrate în conformitate cu prevederile Legii 190/2018 privind măsurile de punere în aplicare a Regulamentului (UE) nr. 679/2016 al Parlamentului European și al Consiliului privind protecția persoanelor fizice în ceea ce privește prelucrarea datelor cu caracter personal și privind libera circulație a acestor date.</w:t>
      </w:r>
    </w:p>
    <w:p w14:paraId="275489DE"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5.2.11. obligația utilizării voucherelor emise, conform perioadei de valabilitate a acestora.</w:t>
      </w:r>
    </w:p>
    <w:p w14:paraId="7139C404" w14:textId="77777777" w:rsidR="00204B77" w:rsidRPr="007141EA" w:rsidRDefault="00204B77" w:rsidP="00204B77">
      <w:pPr>
        <w:spacing w:after="0" w:line="360" w:lineRule="auto"/>
        <w:jc w:val="both"/>
        <w:rPr>
          <w:rFonts w:ascii="Times New Roman" w:hAnsi="Times New Roman" w:cs="Times New Roman"/>
          <w:b/>
          <w:sz w:val="24"/>
          <w:szCs w:val="24"/>
          <w:lang w:val="it-IT"/>
        </w:rPr>
      </w:pPr>
      <w:r w:rsidRPr="007141EA">
        <w:rPr>
          <w:rFonts w:ascii="Times New Roman" w:hAnsi="Times New Roman" w:cs="Times New Roman"/>
          <w:sz w:val="24"/>
          <w:szCs w:val="24"/>
          <w:lang w:val="it-IT"/>
        </w:rPr>
        <w:t xml:space="preserve"> </w:t>
      </w:r>
      <w:r w:rsidRPr="007141EA">
        <w:rPr>
          <w:rFonts w:ascii="Times New Roman" w:hAnsi="Times New Roman" w:cs="Times New Roman"/>
          <w:b/>
          <w:sz w:val="24"/>
          <w:szCs w:val="24"/>
          <w:lang w:val="it-IT"/>
        </w:rPr>
        <w:t>Art. 6. Răspunderea contractuală</w:t>
      </w:r>
    </w:p>
    <w:p w14:paraId="5021BA66"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6.1. În cazul neexecutării sau executării necorespunzătoare a obligațiilor contractuale prevăzute la art. 5, partea în culpă datorează celeilalte părți daune interese până la acoperirea integrală a prejudiciului cauzat.</w:t>
      </w:r>
    </w:p>
    <w:p w14:paraId="38F8B917" w14:textId="77777777" w:rsidR="00204B77" w:rsidRPr="007141EA" w:rsidRDefault="00204B77" w:rsidP="00204B77">
      <w:pPr>
        <w:spacing w:after="0" w:line="360" w:lineRule="auto"/>
        <w:jc w:val="both"/>
        <w:rPr>
          <w:rFonts w:ascii="Times New Roman" w:hAnsi="Times New Roman" w:cs="Times New Roman"/>
          <w:b/>
          <w:sz w:val="24"/>
          <w:szCs w:val="24"/>
          <w:lang w:val="it-IT"/>
        </w:rPr>
      </w:pPr>
      <w:r w:rsidRPr="007141EA">
        <w:rPr>
          <w:rFonts w:ascii="Times New Roman" w:hAnsi="Times New Roman" w:cs="Times New Roman"/>
          <w:b/>
          <w:sz w:val="24"/>
          <w:szCs w:val="24"/>
          <w:lang w:val="it-IT"/>
        </w:rPr>
        <w:lastRenderedPageBreak/>
        <w:t xml:space="preserve"> Art. 7. Încetarea contractului</w:t>
      </w:r>
    </w:p>
    <w:p w14:paraId="38E17F9F"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 xml:space="preserve"> 7.1. Prezentul contract încetează de plin drept, fără intervenția instanțelor judecătorești:</w:t>
      </w:r>
    </w:p>
    <w:p w14:paraId="3DE9CF8D"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 la data limită de expirare a voucherului;</w:t>
      </w:r>
    </w:p>
    <w:p w14:paraId="4DCC376D"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 în cazul retragerii din program în conformitate cu prevederile art. 34 și ale art. 35 din Normele metodologice;</w:t>
      </w:r>
    </w:p>
    <w:p w14:paraId="2E773D52"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 xml:space="preserve">- în cazul prevăzut la art. 36 din Normele metodologice, când nu inițiază planul de tratament în termen de șase luni de la primirea voucherelor, cu excepția situației în care beneficiarul dovedește că, din motive justificate, probate cu documente medicale, emise de medicul specialist </w:t>
      </w:r>
      <w:r w:rsidRPr="007141EA">
        <w:rPr>
          <w:rFonts w:ascii="Times New Roman" w:eastAsia="Times New Roman" w:hAnsi="Times New Roman" w:cs="Times New Roman"/>
          <w:sz w:val="24"/>
          <w:szCs w:val="24"/>
          <w:lang w:val="it-IT" w:eastAsia="ro-RO"/>
        </w:rPr>
        <w:t>în obstetrică-ginecologie cu supraspecializare FIV și reproducere umană asistată medical, angajat sau colaborator al unității sanitare partenere, nu poate iniția planul de tratament decât după acest termen</w:t>
      </w:r>
      <w:r w:rsidRPr="007141EA">
        <w:rPr>
          <w:rFonts w:ascii="Times New Roman" w:hAnsi="Times New Roman" w:cs="Times New Roman"/>
          <w:sz w:val="24"/>
          <w:szCs w:val="24"/>
          <w:lang w:val="it-IT"/>
        </w:rPr>
        <w:t>;</w:t>
      </w:r>
    </w:p>
    <w:p w14:paraId="2F783BC5" w14:textId="77777777" w:rsidR="00204B77" w:rsidRPr="00AA2735" w:rsidRDefault="00204B77" w:rsidP="00204B77">
      <w:pPr>
        <w:spacing w:after="0" w:line="360" w:lineRule="auto"/>
        <w:jc w:val="both"/>
        <w:rPr>
          <w:rFonts w:ascii="Times New Roman" w:hAnsi="Times New Roman" w:cs="Times New Roman"/>
          <w:sz w:val="24"/>
          <w:szCs w:val="24"/>
        </w:rPr>
      </w:pPr>
      <w:r w:rsidRPr="00AA2735">
        <w:rPr>
          <w:rFonts w:ascii="Times New Roman" w:hAnsi="Times New Roman" w:cs="Times New Roman"/>
          <w:sz w:val="24"/>
          <w:szCs w:val="24"/>
        </w:rPr>
        <w:t xml:space="preserve">- </w:t>
      </w:r>
      <w:proofErr w:type="spellStart"/>
      <w:r>
        <w:rPr>
          <w:rFonts w:ascii="Times New Roman" w:hAnsi="Times New Roman" w:cs="Times New Roman"/>
          <w:sz w:val="24"/>
          <w:szCs w:val="24"/>
        </w:rPr>
        <w:t>prin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reziliere</w:t>
      </w:r>
      <w:proofErr w:type="spellEnd"/>
      <w:r>
        <w:rPr>
          <w:rFonts w:ascii="Times New Roman" w:hAnsi="Times New Roman" w:cs="Times New Roman"/>
          <w:sz w:val="24"/>
          <w:szCs w:val="24"/>
        </w:rPr>
        <w:t xml:space="preserve">, </w:t>
      </w:r>
      <w:proofErr w:type="spellStart"/>
      <w:r w:rsidRPr="00AA2735">
        <w:rPr>
          <w:rFonts w:ascii="Times New Roman" w:hAnsi="Times New Roman" w:cs="Times New Roman"/>
          <w:sz w:val="24"/>
          <w:szCs w:val="24"/>
        </w:rPr>
        <w:t>în</w:t>
      </w:r>
      <w:proofErr w:type="spellEnd"/>
      <w:r w:rsidRPr="00AA2735">
        <w:rPr>
          <w:rFonts w:ascii="Times New Roman" w:hAnsi="Times New Roman" w:cs="Times New Roman"/>
          <w:sz w:val="24"/>
          <w:szCs w:val="24"/>
        </w:rPr>
        <w:t xml:space="preserve"> </w:t>
      </w:r>
      <w:proofErr w:type="spellStart"/>
      <w:r w:rsidRPr="00AA2735">
        <w:rPr>
          <w:rFonts w:ascii="Times New Roman" w:hAnsi="Times New Roman" w:cs="Times New Roman"/>
          <w:sz w:val="24"/>
          <w:szCs w:val="24"/>
        </w:rPr>
        <w:t>cazul</w:t>
      </w:r>
      <w:proofErr w:type="spellEnd"/>
      <w:r w:rsidRPr="00AA2735">
        <w:rPr>
          <w:rFonts w:ascii="Times New Roman" w:hAnsi="Times New Roman" w:cs="Times New Roman"/>
          <w:sz w:val="24"/>
          <w:szCs w:val="24"/>
        </w:rPr>
        <w:t xml:space="preserve"> </w:t>
      </w:r>
      <w:proofErr w:type="spellStart"/>
      <w:r w:rsidRPr="00AA2735">
        <w:rPr>
          <w:rFonts w:ascii="Times New Roman" w:hAnsi="Times New Roman" w:cs="Times New Roman"/>
          <w:sz w:val="24"/>
          <w:szCs w:val="24"/>
        </w:rPr>
        <w:t>ne</w:t>
      </w:r>
      <w:r>
        <w:rPr>
          <w:rFonts w:ascii="Times New Roman" w:hAnsi="Times New Roman" w:cs="Times New Roman"/>
          <w:sz w:val="24"/>
          <w:szCs w:val="24"/>
        </w:rPr>
        <w:t>executării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executării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necorespunzătoare</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obligațiilor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contractuale</w:t>
      </w:r>
      <w:proofErr w:type="spellEnd"/>
      <w:r w:rsidRPr="00AA2735">
        <w:rPr>
          <w:rFonts w:ascii="Times New Roman" w:hAnsi="Times New Roman" w:cs="Times New Roman"/>
          <w:sz w:val="24"/>
          <w:szCs w:val="24"/>
        </w:rPr>
        <w:t>.</w:t>
      </w:r>
    </w:p>
    <w:p w14:paraId="3299CB42" w14:textId="77777777" w:rsidR="00204B77" w:rsidRPr="007141EA" w:rsidRDefault="00204B77" w:rsidP="00204B77">
      <w:pPr>
        <w:spacing w:after="0" w:line="360" w:lineRule="auto"/>
        <w:jc w:val="both"/>
        <w:rPr>
          <w:rFonts w:ascii="Times New Roman" w:hAnsi="Times New Roman" w:cs="Times New Roman"/>
          <w:b/>
          <w:sz w:val="24"/>
          <w:szCs w:val="24"/>
          <w:lang w:val="it-IT"/>
        </w:rPr>
      </w:pPr>
      <w:r w:rsidRPr="00AA2735">
        <w:rPr>
          <w:rFonts w:ascii="Times New Roman" w:hAnsi="Times New Roman" w:cs="Times New Roman"/>
          <w:b/>
          <w:sz w:val="24"/>
          <w:szCs w:val="24"/>
        </w:rPr>
        <w:t xml:space="preserve"> </w:t>
      </w:r>
      <w:r w:rsidRPr="007141EA">
        <w:rPr>
          <w:rFonts w:ascii="Times New Roman" w:hAnsi="Times New Roman" w:cs="Times New Roman"/>
          <w:b/>
          <w:sz w:val="24"/>
          <w:szCs w:val="24"/>
          <w:lang w:val="it-IT"/>
        </w:rPr>
        <w:t>Art. 8. Comunicări</w:t>
      </w:r>
    </w:p>
    <w:p w14:paraId="511782E2"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8.1. Orice comunicare între părți, referitoare la îndeplinirea contractului, trebuie să fie transmisă  prin curier, telefon, fax sau e-mail, cu condiția confirmării în scris a primirii comunicării.</w:t>
      </w:r>
    </w:p>
    <w:p w14:paraId="0E050520" w14:textId="77777777" w:rsidR="00204B77" w:rsidRPr="007141EA" w:rsidRDefault="00204B77" w:rsidP="00204B77">
      <w:pPr>
        <w:spacing w:after="0" w:line="360" w:lineRule="auto"/>
        <w:jc w:val="both"/>
        <w:rPr>
          <w:rFonts w:ascii="Times New Roman" w:hAnsi="Times New Roman" w:cs="Times New Roman"/>
          <w:b/>
          <w:sz w:val="24"/>
          <w:szCs w:val="24"/>
          <w:lang w:val="it-IT"/>
        </w:rPr>
      </w:pPr>
      <w:r w:rsidRPr="007141EA">
        <w:rPr>
          <w:rFonts w:ascii="Times New Roman" w:hAnsi="Times New Roman" w:cs="Times New Roman"/>
          <w:b/>
          <w:sz w:val="24"/>
          <w:szCs w:val="24"/>
          <w:lang w:val="it-IT"/>
        </w:rPr>
        <w:t>Art. 9. Legea aplicabilă contractului</w:t>
      </w:r>
    </w:p>
    <w:p w14:paraId="71A25B1D"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9.1. Contractul va fi interpretat conform legislației din România.</w:t>
      </w:r>
    </w:p>
    <w:p w14:paraId="7C8E541A" w14:textId="77777777" w:rsidR="00204B77" w:rsidRPr="007141EA" w:rsidRDefault="00204B77" w:rsidP="00204B77">
      <w:pPr>
        <w:spacing w:after="0" w:line="360" w:lineRule="auto"/>
        <w:jc w:val="both"/>
        <w:rPr>
          <w:rFonts w:ascii="Times New Roman" w:hAnsi="Times New Roman" w:cs="Times New Roman"/>
          <w:b/>
          <w:sz w:val="24"/>
          <w:szCs w:val="24"/>
          <w:lang w:val="it-IT"/>
        </w:rPr>
      </w:pPr>
      <w:r w:rsidRPr="007141EA">
        <w:rPr>
          <w:rFonts w:ascii="Times New Roman" w:hAnsi="Times New Roman" w:cs="Times New Roman"/>
          <w:b/>
          <w:sz w:val="24"/>
          <w:szCs w:val="24"/>
          <w:lang w:val="it-IT"/>
        </w:rPr>
        <w:t>Art. 10. Soluţionarea litigiilor</w:t>
      </w:r>
    </w:p>
    <w:p w14:paraId="7B3D7149"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10.1. Părțile vor depune toate eforturile pentru a rezolva pe cale amiabilă, prin tratative directe, orice neînțelegere care se poate ivi între ei în cadrul sau în legătură cu îndeplinirea contractului.</w:t>
      </w:r>
    </w:p>
    <w:p w14:paraId="7F3009DB"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10.2. În cazul nesoluționării litigiului pe cale amiabilă, părțile se pot adresa instanțelor judecătorești competente de pe teritoriul României.</w:t>
      </w:r>
    </w:p>
    <w:p w14:paraId="70F71F00" w14:textId="77777777" w:rsidR="00204B77" w:rsidRPr="007141EA" w:rsidRDefault="00204B77" w:rsidP="00204B77">
      <w:pPr>
        <w:spacing w:after="0" w:line="360" w:lineRule="auto"/>
        <w:jc w:val="both"/>
        <w:rPr>
          <w:rFonts w:ascii="Times New Roman" w:hAnsi="Times New Roman" w:cs="Times New Roman"/>
          <w:b/>
          <w:sz w:val="24"/>
          <w:szCs w:val="24"/>
          <w:lang w:val="it-IT"/>
        </w:rPr>
      </w:pPr>
      <w:r w:rsidRPr="007141EA">
        <w:rPr>
          <w:rFonts w:ascii="Times New Roman" w:hAnsi="Times New Roman" w:cs="Times New Roman"/>
          <w:b/>
          <w:sz w:val="24"/>
          <w:szCs w:val="24"/>
          <w:lang w:val="it-IT"/>
        </w:rPr>
        <w:t>Art. 11. Forță majoră</w:t>
      </w:r>
    </w:p>
    <w:p w14:paraId="536D3A5C"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11.1. Forța majoră exonerează de răspundere părțile în cazul neexecutării parțiale sau totale a obligațiilor asumate prin prezentul contract, în conformitate cu prevederile art. 1351 din Codul Civil.</w:t>
      </w:r>
    </w:p>
    <w:p w14:paraId="2064C2E6"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11.2. Forța majoră trebuie constatată de o autoritate competentă.</w:t>
      </w:r>
    </w:p>
    <w:p w14:paraId="5495C579" w14:textId="77777777" w:rsidR="00204B77" w:rsidRPr="007141EA" w:rsidRDefault="00204B77" w:rsidP="00204B77">
      <w:pPr>
        <w:spacing w:after="0" w:line="360" w:lineRule="auto"/>
        <w:jc w:val="both"/>
        <w:rPr>
          <w:rFonts w:ascii="Times New Roman" w:hAnsi="Times New Roman" w:cs="Times New Roman"/>
          <w:b/>
          <w:sz w:val="24"/>
          <w:szCs w:val="24"/>
          <w:lang w:val="it-IT"/>
        </w:rPr>
      </w:pPr>
      <w:r w:rsidRPr="007141EA">
        <w:rPr>
          <w:rFonts w:ascii="Times New Roman" w:hAnsi="Times New Roman" w:cs="Times New Roman"/>
          <w:b/>
          <w:sz w:val="24"/>
          <w:szCs w:val="24"/>
          <w:lang w:val="it-IT"/>
        </w:rPr>
        <w:lastRenderedPageBreak/>
        <w:t>Art. 12. Clauze finale</w:t>
      </w:r>
    </w:p>
    <w:p w14:paraId="10C59D95" w14:textId="77777777" w:rsidR="00204B77" w:rsidRPr="007141EA" w:rsidRDefault="00204B77" w:rsidP="00204B77">
      <w:pPr>
        <w:spacing w:after="0" w:line="360" w:lineRule="auto"/>
        <w:jc w:val="both"/>
        <w:rPr>
          <w:rFonts w:ascii="Times New Roman" w:hAnsi="Times New Roman" w:cs="Times New Roman"/>
          <w:b/>
          <w:sz w:val="24"/>
          <w:szCs w:val="24"/>
          <w:lang w:val="it-IT"/>
        </w:rPr>
      </w:pPr>
      <w:r w:rsidRPr="007141EA">
        <w:rPr>
          <w:rFonts w:ascii="Times New Roman" w:hAnsi="Times New Roman" w:cs="Times New Roman"/>
          <w:sz w:val="24"/>
          <w:szCs w:val="24"/>
          <w:lang w:val="it-IT"/>
        </w:rPr>
        <w:t>12.1. Prin semnarea prezentului contract, beneficiarul își exprimă consimțământul cu privire la utilizarea şi prelucrarea datelor sale și/sau a nou-născutului/ei cu caracter personal, de către M.F.T.E.S, în cadrul Programului și confirmă că a fost informat despre drepturile pe care subiecţii datelor cu caracter personal le deţin, dreptul la informare, dreptul la acces la date, dreptul de intervenţie asupra datelor, dreptul de opoziţie, dreptul de a nu fi supus unei decizii individuale, dreptul de acces la justiţie, reglementate de Legea nr. 190/2018 privind măsuri de punere în aplicare a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Confirmă, de asemenea, că i s-a adus la cunoştinţă despre faptul că refuzul său de a furniza datele cu caracter personal necesare şi solicitate de către M.F.T.E.S. determină imposibilitatea stabilirii raporturilor juridice specifice Proiectului şi nu este imputabil M.F.T.E.S. și/sau operatorului economic emitent al voucherelor și/sau farmaciilor/unităților sanitare partenere pentru implementarea Programului. Dacă datele cu caracter personal furnizate de beneficiar sunt incorecte sau vor suferi modificări (schimbare domiciliu, statut civil, etc.), acesta din urmă se obligă, prin semnarea prezentului contract, să informeze, în scris, M.F.T.E.S, în timp util.</w:t>
      </w:r>
    </w:p>
    <w:p w14:paraId="083B22D1"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12.2. Beneficiarul confirmă, prin semnarea prezentului contract, că a citit conținutul acestuia, precum și a Normelor metodologice privind acordarea unui sprijin financiar prin intermediul „Programului social de interes național de susținere a cuplurilor și a persoanelor singure, pentru creșterea natalității”, că a înţeles conţinutul acestora și obligațiile asumate prin prezentul contract.</w:t>
      </w:r>
    </w:p>
    <w:p w14:paraId="5FB35C8D"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12.3. Modificarea prezentului contract se face numai prin act adiţional încheiat între părţile contractante.</w:t>
      </w:r>
    </w:p>
    <w:p w14:paraId="7EF28900"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t>12.4. Prezentul contract reprezintă voinţa părţilor şi înlătură orice altă înţelegere verbală dintre acestea, anterioară sau ulterioară încheierii lui.</w:t>
      </w:r>
    </w:p>
    <w:p w14:paraId="397EC7E7" w14:textId="77777777" w:rsidR="00204B77" w:rsidRPr="007141EA" w:rsidRDefault="00204B77" w:rsidP="00204B77">
      <w:pPr>
        <w:spacing w:after="0" w:line="360" w:lineRule="auto"/>
        <w:jc w:val="both"/>
        <w:rPr>
          <w:rFonts w:ascii="Times New Roman" w:hAnsi="Times New Roman" w:cs="Times New Roman"/>
          <w:sz w:val="24"/>
          <w:szCs w:val="24"/>
          <w:lang w:val="it-IT"/>
        </w:rPr>
      </w:pPr>
      <w:r w:rsidRPr="007141EA">
        <w:rPr>
          <w:rFonts w:ascii="Times New Roman" w:hAnsi="Times New Roman" w:cs="Times New Roman"/>
          <w:sz w:val="24"/>
          <w:szCs w:val="24"/>
          <w:lang w:val="it-IT"/>
        </w:rPr>
        <w:lastRenderedPageBreak/>
        <w:t>Prezentul contract a fost încheiat astăzi ............................, în două exemplare originale, de valoare juridică egală, câte unul pentru fiecare parte.</w:t>
      </w:r>
    </w:p>
    <w:p w14:paraId="4FC7A8FB" w14:textId="77777777" w:rsidR="00204B77" w:rsidRPr="007141EA" w:rsidRDefault="00204B77" w:rsidP="00204B77">
      <w:pPr>
        <w:spacing w:after="0" w:line="360" w:lineRule="auto"/>
        <w:jc w:val="both"/>
        <w:rPr>
          <w:rFonts w:ascii="Times New Roman" w:hAnsi="Times New Roman" w:cs="Times New Roman"/>
          <w:sz w:val="24"/>
          <w:szCs w:val="24"/>
          <w:lang w:val="it-IT"/>
        </w:rPr>
      </w:pPr>
    </w:p>
    <w:p w14:paraId="39AA8AA3" w14:textId="77777777" w:rsidR="00204B77" w:rsidRPr="007141EA" w:rsidRDefault="00204B77" w:rsidP="00204B77">
      <w:pPr>
        <w:spacing w:line="360" w:lineRule="auto"/>
        <w:rPr>
          <w:rFonts w:ascii="Times New Roman" w:hAnsi="Times New Roman" w:cs="Times New Roman"/>
          <w:sz w:val="24"/>
          <w:szCs w:val="24"/>
          <w:lang w:val="it-IT"/>
        </w:rPr>
      </w:pPr>
      <w:r w:rsidRPr="007141EA">
        <w:rPr>
          <w:rFonts w:ascii="Times New Roman" w:hAnsi="Times New Roman" w:cs="Times New Roman"/>
          <w:sz w:val="24"/>
          <w:szCs w:val="24"/>
          <w:lang w:val="it-IT"/>
        </w:rPr>
        <w:t>AUTORITATEA FINANȚATOARE                                                  BENEFICIAR</w:t>
      </w:r>
    </w:p>
    <w:p w14:paraId="5E9566CE" w14:textId="77777777" w:rsidR="00204B77" w:rsidRPr="007141EA" w:rsidRDefault="00204B77" w:rsidP="00204B77">
      <w:pPr>
        <w:spacing w:line="240" w:lineRule="auto"/>
        <w:rPr>
          <w:rFonts w:ascii="Times New Roman" w:hAnsi="Times New Roman" w:cs="Times New Roman"/>
          <w:sz w:val="24"/>
          <w:szCs w:val="24"/>
          <w:lang w:val="it-IT"/>
        </w:rPr>
      </w:pPr>
      <w:r w:rsidRPr="007141EA">
        <w:rPr>
          <w:rFonts w:ascii="Times New Roman" w:hAnsi="Times New Roman" w:cs="Times New Roman"/>
          <w:sz w:val="24"/>
          <w:szCs w:val="24"/>
          <w:lang w:val="it-IT"/>
        </w:rPr>
        <w:t>Ministerul Familiei, Tineretului și Egalității de Șanse</w:t>
      </w:r>
    </w:p>
    <w:p w14:paraId="2495D3A4" w14:textId="77777777" w:rsidR="00204B77" w:rsidRPr="007141EA" w:rsidRDefault="00204B77" w:rsidP="00204B77">
      <w:pPr>
        <w:spacing w:line="360" w:lineRule="auto"/>
        <w:rPr>
          <w:rFonts w:ascii="Times New Roman" w:hAnsi="Times New Roman" w:cs="Times New Roman"/>
          <w:sz w:val="24"/>
          <w:szCs w:val="24"/>
          <w:lang w:val="it-IT"/>
        </w:rPr>
      </w:pPr>
      <w:r w:rsidRPr="007141EA">
        <w:rPr>
          <w:rFonts w:ascii="Times New Roman" w:hAnsi="Times New Roman" w:cs="Times New Roman"/>
          <w:sz w:val="24"/>
          <w:szCs w:val="24"/>
          <w:lang w:val="it-IT"/>
        </w:rPr>
        <w:t xml:space="preserve">            </w:t>
      </w:r>
    </w:p>
    <w:p w14:paraId="22E4F626" w14:textId="77777777" w:rsidR="00204B77" w:rsidRPr="007141EA" w:rsidRDefault="00204B77" w:rsidP="00204B77">
      <w:pPr>
        <w:rPr>
          <w:lang w:val="it-IT"/>
        </w:rPr>
      </w:pPr>
    </w:p>
    <w:p w14:paraId="44C3D2CA" w14:textId="77777777" w:rsidR="00196389" w:rsidRPr="007141EA" w:rsidRDefault="00196389" w:rsidP="00204B77">
      <w:pPr>
        <w:spacing w:line="360" w:lineRule="auto"/>
        <w:rPr>
          <w:rFonts w:ascii="Times New Roman" w:hAnsi="Times New Roman" w:cs="Times New Roman"/>
          <w:color w:val="000000" w:themeColor="text1"/>
          <w:sz w:val="24"/>
          <w:szCs w:val="24"/>
          <w:lang w:val="it-IT"/>
        </w:rPr>
      </w:pPr>
    </w:p>
    <w:sectPr w:rsidR="00196389" w:rsidRPr="007141EA" w:rsidSect="00B33CEE">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DC935" w14:textId="77777777" w:rsidR="006442BA" w:rsidRDefault="006442BA">
      <w:pPr>
        <w:spacing w:after="0" w:line="240" w:lineRule="auto"/>
      </w:pPr>
      <w:r>
        <w:separator/>
      </w:r>
    </w:p>
  </w:endnote>
  <w:endnote w:type="continuationSeparator" w:id="0">
    <w:p w14:paraId="0A0F804A" w14:textId="77777777" w:rsidR="006442BA" w:rsidRDefault="006442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81869" w14:textId="77777777" w:rsidR="00056550" w:rsidRDefault="00204B77" w:rsidP="00056550">
    <w:pPr>
      <w:pStyle w:val="Footer1"/>
    </w:pPr>
    <w:r>
      <w:t>Adresa de corespondență:</w:t>
    </w:r>
  </w:p>
  <w:p w14:paraId="727D4537" w14:textId="77777777" w:rsidR="00056550" w:rsidRDefault="00204B77" w:rsidP="00056550">
    <w:pPr>
      <w:pStyle w:val="Footer1"/>
    </w:pPr>
    <w:r>
      <w:t>Strada Romulus nr. 6, sector 2</w:t>
    </w:r>
  </w:p>
  <w:p w14:paraId="4AD53D59" w14:textId="77777777" w:rsidR="00056550" w:rsidRDefault="00204B77" w:rsidP="00056550">
    <w:pPr>
      <w:pStyle w:val="Footer1"/>
    </w:pPr>
    <w:r>
      <w:t xml:space="preserve">Tel: +4 021 312 23 87 Email: </w:t>
    </w:r>
    <w:hyperlink r:id="rId1" w:history="1">
      <w:r>
        <w:rPr>
          <w:rStyle w:val="Hyperlink"/>
        </w:rPr>
        <w:t>relatiipublice@mfamilie.gov.ro</w:t>
      </w:r>
    </w:hyperlink>
    <w:r>
      <w:t xml:space="preserve"> </w:t>
    </w:r>
  </w:p>
  <w:p w14:paraId="719F6E99" w14:textId="77777777" w:rsidR="00056550" w:rsidRDefault="00000000" w:rsidP="00056550">
    <w:pPr>
      <w:pStyle w:val="Footer1"/>
    </w:pPr>
    <w:hyperlink r:id="rId2" w:history="1">
      <w:r w:rsidR="00204B77">
        <w:rPr>
          <w:rStyle w:val="Hyperlink"/>
        </w:rPr>
        <w:t>www.mfamilie.gov.ro</w:t>
      </w:r>
    </w:hyperlink>
    <w:r w:rsidR="00204B77">
      <w:t xml:space="preserve"> </w:t>
    </w:r>
  </w:p>
  <w:p w14:paraId="0C62D9AC" w14:textId="77777777" w:rsidR="00056550" w:rsidRDefault="00000000" w:rsidP="00056550">
    <w:pPr>
      <w:pStyle w:val="Footer"/>
    </w:pPr>
  </w:p>
  <w:p w14:paraId="47455926" w14:textId="77777777" w:rsidR="00234810" w:rsidRDefault="00000000">
    <w:pPr>
      <w:pStyle w:val="Footer"/>
    </w:pPr>
  </w:p>
  <w:p w14:paraId="4A79F373" w14:textId="77777777" w:rsidR="0023481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E186A" w14:textId="77777777" w:rsidR="006442BA" w:rsidRDefault="006442BA">
      <w:pPr>
        <w:spacing w:after="0" w:line="240" w:lineRule="auto"/>
      </w:pPr>
      <w:r>
        <w:separator/>
      </w:r>
    </w:p>
  </w:footnote>
  <w:footnote w:type="continuationSeparator" w:id="0">
    <w:p w14:paraId="4F55B385" w14:textId="77777777" w:rsidR="006442BA" w:rsidRDefault="006442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9C53E" w14:textId="77777777" w:rsidR="00234810" w:rsidRDefault="00204B77">
    <w:pPr>
      <w:pStyle w:val="Header"/>
    </w:pPr>
    <w:r>
      <w:rPr>
        <w:noProof/>
        <w:lang w:val="en-US"/>
      </w:rPr>
      <w:drawing>
        <wp:anchor distT="0" distB="0" distL="114300" distR="114300" simplePos="0" relativeHeight="251659264" behindDoc="0" locked="0" layoutInCell="1" allowOverlap="1" wp14:anchorId="21E129B8" wp14:editId="560A4206">
          <wp:simplePos x="0" y="0"/>
          <wp:positionH relativeFrom="column">
            <wp:posOffset>0</wp:posOffset>
          </wp:positionH>
          <wp:positionV relativeFrom="paragraph">
            <wp:posOffset>167640</wp:posOffset>
          </wp:positionV>
          <wp:extent cx="3884400" cy="900000"/>
          <wp:effectExtent l="0" t="0" r="1905"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Fam-logo-albastr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884400" cy="900000"/>
                  </a:xfrm>
                  <a:prstGeom prst="rect">
                    <a:avLst/>
                  </a:prstGeom>
                </pic:spPr>
              </pic:pic>
            </a:graphicData>
          </a:graphic>
        </wp:anchor>
      </w:drawing>
    </w:r>
  </w:p>
  <w:p w14:paraId="0090B3A5" w14:textId="77777777" w:rsidR="00234810" w:rsidRPr="000618D8" w:rsidRDefault="00000000" w:rsidP="000618D8">
    <w:pPr>
      <w:pStyle w:val="Header"/>
      <w:jc w:val="center"/>
      <w:rPr>
        <w:color w:val="808080" w:themeColor="background1" w:themeShade="8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B77"/>
    <w:rsid w:val="00196389"/>
    <w:rsid w:val="00204B77"/>
    <w:rsid w:val="006442BA"/>
    <w:rsid w:val="007141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16F20"/>
  <w15:docId w15:val="{C09273C7-5F10-491F-AEC0-96D8310AF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4B77"/>
    <w:pPr>
      <w:spacing w:after="160" w:line="259"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04B77"/>
    <w:pPr>
      <w:tabs>
        <w:tab w:val="center" w:pos="4513"/>
        <w:tab w:val="right" w:pos="9026"/>
      </w:tabs>
      <w:spacing w:after="0" w:line="240" w:lineRule="auto"/>
    </w:pPr>
    <w:rPr>
      <w:rFonts w:eastAsiaTheme="minorHAnsi"/>
      <w:lang w:val="ro-RO"/>
    </w:rPr>
  </w:style>
  <w:style w:type="character" w:customStyle="1" w:styleId="HeaderChar">
    <w:name w:val="Header Char"/>
    <w:basedOn w:val="DefaultParagraphFont"/>
    <w:link w:val="Header"/>
    <w:rsid w:val="00204B77"/>
    <w:rPr>
      <w:lang w:val="ro-RO"/>
    </w:rPr>
  </w:style>
  <w:style w:type="paragraph" w:styleId="Footer">
    <w:name w:val="footer"/>
    <w:basedOn w:val="Normal"/>
    <w:link w:val="FooterChar"/>
    <w:uiPriority w:val="99"/>
    <w:unhideWhenUsed/>
    <w:rsid w:val="00204B77"/>
    <w:pPr>
      <w:tabs>
        <w:tab w:val="center" w:pos="4513"/>
        <w:tab w:val="right" w:pos="9026"/>
      </w:tabs>
      <w:spacing w:after="0" w:line="240" w:lineRule="auto"/>
    </w:pPr>
    <w:rPr>
      <w:rFonts w:eastAsiaTheme="minorHAnsi"/>
      <w:lang w:val="ro-RO"/>
    </w:rPr>
  </w:style>
  <w:style w:type="character" w:customStyle="1" w:styleId="FooterChar">
    <w:name w:val="Footer Char"/>
    <w:basedOn w:val="DefaultParagraphFont"/>
    <w:link w:val="Footer"/>
    <w:uiPriority w:val="99"/>
    <w:rsid w:val="00204B77"/>
    <w:rPr>
      <w:lang w:val="ro-RO"/>
    </w:rPr>
  </w:style>
  <w:style w:type="paragraph" w:customStyle="1" w:styleId="Footer1">
    <w:name w:val="Footer1"/>
    <w:basedOn w:val="Footer"/>
    <w:link w:val="footerChar0"/>
    <w:qFormat/>
    <w:rsid w:val="00204B77"/>
    <w:pPr>
      <w:tabs>
        <w:tab w:val="clear" w:pos="4513"/>
        <w:tab w:val="clear" w:pos="9026"/>
        <w:tab w:val="center" w:pos="4703"/>
        <w:tab w:val="right" w:pos="9406"/>
      </w:tabs>
      <w:jc w:val="both"/>
    </w:pPr>
    <w:rPr>
      <w:rFonts w:ascii="Trebuchet MS" w:hAnsi="Trebuchet MS" w:cs="Open Sans"/>
      <w:color w:val="000000"/>
      <w:sz w:val="14"/>
      <w:szCs w:val="14"/>
    </w:rPr>
  </w:style>
  <w:style w:type="character" w:customStyle="1" w:styleId="footerChar0">
    <w:name w:val="footer Char"/>
    <w:basedOn w:val="FooterChar"/>
    <w:link w:val="Footer1"/>
    <w:rsid w:val="00204B77"/>
    <w:rPr>
      <w:rFonts w:ascii="Trebuchet MS" w:hAnsi="Trebuchet MS" w:cs="Open Sans"/>
      <w:color w:val="000000"/>
      <w:sz w:val="14"/>
      <w:szCs w:val="14"/>
      <w:lang w:val="ro-RO"/>
    </w:rPr>
  </w:style>
  <w:style w:type="character" w:styleId="Hyperlink">
    <w:name w:val="Hyperlink"/>
    <w:basedOn w:val="DefaultParagraphFont"/>
    <w:uiPriority w:val="99"/>
    <w:unhideWhenUsed/>
    <w:rsid w:val="00204B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natalitate@mfamilie.gov.ro"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mfamilie.gov.ro" TargetMode="External"/><Relationship Id="rId1" Type="http://schemas.openxmlformats.org/officeDocument/2006/relationships/hyperlink" Target="mailto:relatiipublice@mfamilie.gov.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2346</Words>
  <Characters>13374</Characters>
  <Application>Microsoft Office Word</Application>
  <DocSecurity>0</DocSecurity>
  <Lines>111</Lines>
  <Paragraphs>31</Paragraphs>
  <ScaleCrop>false</ScaleCrop>
  <Company>HP Inc.</Company>
  <LinksUpToDate>false</LinksUpToDate>
  <CharactersWithSpaces>15689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 Inc.</dc:creator>
  <cp:lastModifiedBy>Cristian Stroe</cp:lastModifiedBy>
  <cp:revision>2</cp:revision>
  <dcterms:created xsi:type="dcterms:W3CDTF">2022-11-25T08:19:00Z</dcterms:created>
  <dcterms:modified xsi:type="dcterms:W3CDTF">2022-11-25T08:19:00Z</dcterms:modified>
</cp:coreProperties>
</file>